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297E3" w14:textId="77777777" w:rsidR="0087316D" w:rsidRPr="00580606" w:rsidRDefault="0087316D" w:rsidP="0087316D">
      <w:pPr>
        <w:pStyle w:val="Zkladntext2"/>
        <w:rPr>
          <w:rFonts w:cs="Arial"/>
          <w:b/>
          <w:szCs w:val="20"/>
        </w:rPr>
      </w:pPr>
      <w:r w:rsidRPr="00580606">
        <w:rPr>
          <w:rFonts w:cs="Arial"/>
          <w:b/>
          <w:szCs w:val="20"/>
        </w:rPr>
        <w:t>Příloha č. 1</w:t>
      </w:r>
    </w:p>
    <w:p w14:paraId="6F1994E3" w14:textId="77777777" w:rsidR="0087316D" w:rsidRPr="00580606" w:rsidRDefault="0087316D" w:rsidP="0087316D">
      <w:pPr>
        <w:pStyle w:val="Nzev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8"/>
          <w:szCs w:val="20"/>
        </w:rPr>
        <w:t>Krycí list nabídky</w:t>
      </w:r>
    </w:p>
    <w:p w14:paraId="4371B5DC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</w:p>
    <w:p w14:paraId="7C5A9A40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  <w:r w:rsidRPr="00580606">
        <w:rPr>
          <w:rFonts w:ascii="Verdana" w:hAnsi="Verdana" w:cs="Arial"/>
          <w:b/>
          <w:caps/>
          <w:sz w:val="20"/>
          <w:szCs w:val="20"/>
        </w:rPr>
        <w:t>Základní údaje:</w:t>
      </w:r>
    </w:p>
    <w:p w14:paraId="3ADC8794" w14:textId="77777777" w:rsidR="0087316D" w:rsidRPr="00580606" w:rsidRDefault="0087316D" w:rsidP="0087316D">
      <w:pPr>
        <w:ind w:left="2832" w:hanging="2832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951E20" w:rsidRPr="00FD7531" w14:paraId="59A330C6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F32F0C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6090E2" w14:textId="2D1A66FE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b/>
                <w:sz w:val="21"/>
                <w:szCs w:val="21"/>
              </w:rPr>
              <w:t>Bezpečný pohyb chodců v</w:t>
            </w:r>
            <w:r w:rsidR="00581B88">
              <w:rPr>
                <w:rFonts w:asciiTheme="minorHAnsi" w:hAnsiTheme="minorHAnsi" w:cstheme="minorHAnsi"/>
                <w:b/>
                <w:sz w:val="21"/>
                <w:szCs w:val="21"/>
              </w:rPr>
              <w:t> </w:t>
            </w:r>
            <w:r w:rsidRPr="00951E20">
              <w:rPr>
                <w:rFonts w:asciiTheme="minorHAnsi" w:hAnsiTheme="minorHAnsi" w:cstheme="minorHAnsi"/>
                <w:b/>
                <w:sz w:val="21"/>
                <w:szCs w:val="21"/>
              </w:rPr>
              <w:t>Olovnici</w:t>
            </w:r>
            <w:r w:rsidR="00581B88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– opakované řízení</w:t>
            </w:r>
          </w:p>
        </w:tc>
      </w:tr>
      <w:tr w:rsidR="00951E20" w:rsidRPr="00FD7531" w14:paraId="51AA69D0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9313BD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692481" w14:textId="4FE5363A" w:rsidR="00951E20" w:rsidRPr="00951E20" w:rsidRDefault="00581B88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Uzavřená výzva</w:t>
            </w:r>
          </w:p>
        </w:tc>
      </w:tr>
      <w:tr w:rsidR="00951E20" w:rsidRPr="00FD7531" w14:paraId="04DB1CD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A41A2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A49B00" w14:textId="4D9CCE78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Stavební práce</w:t>
            </w:r>
          </w:p>
        </w:tc>
      </w:tr>
      <w:tr w:rsidR="00951E20" w:rsidRPr="00FD7531" w14:paraId="53DFDF5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EEA678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2752A2D" w14:textId="6FC0ABE1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Veřejná zakázka malého rozsahu</w:t>
            </w:r>
          </w:p>
        </w:tc>
      </w:tr>
      <w:tr w:rsidR="00951E20" w:rsidRPr="00FD7531" w14:paraId="55239C87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888C2F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76D704" w14:textId="7C4E87EB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Obec Olovnice</w:t>
            </w:r>
          </w:p>
        </w:tc>
      </w:tr>
      <w:tr w:rsidR="00951E20" w:rsidRPr="00FD7531" w14:paraId="057E2198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38CC58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043BFC" w14:textId="6DBF8E9E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U Rybníka 45, 273 26 Olovnice</w:t>
            </w:r>
          </w:p>
        </w:tc>
      </w:tr>
      <w:tr w:rsidR="00951E20" w:rsidRPr="00FD7531" w14:paraId="6A467AEA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DB7F09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A56CA9" w14:textId="71A3853A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00234737</w:t>
            </w:r>
          </w:p>
        </w:tc>
      </w:tr>
      <w:tr w:rsidR="00951E20" w:rsidRPr="00FD7531" w14:paraId="029219A1" w14:textId="77777777" w:rsidTr="000C01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E655F3" w14:textId="77777777" w:rsidR="00951E20" w:rsidRPr="00FD7531" w:rsidRDefault="00951E20" w:rsidP="00951E20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B7C172F" w14:textId="53919A1D" w:rsidR="00951E20" w:rsidRPr="00951E20" w:rsidRDefault="00951E20" w:rsidP="00951E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51E20">
              <w:rPr>
                <w:rFonts w:asciiTheme="minorHAnsi" w:hAnsiTheme="minorHAnsi" w:cstheme="minorHAnsi"/>
                <w:sz w:val="21"/>
                <w:szCs w:val="21"/>
              </w:rPr>
              <w:t xml:space="preserve">Ing. Zdeněk </w:t>
            </w:r>
            <w:proofErr w:type="spellStart"/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Kinter</w:t>
            </w:r>
            <w:proofErr w:type="spellEnd"/>
            <w:r w:rsidRPr="00951E20">
              <w:rPr>
                <w:rFonts w:asciiTheme="minorHAnsi" w:hAnsiTheme="minorHAnsi" w:cstheme="minorHAnsi"/>
                <w:sz w:val="21"/>
                <w:szCs w:val="21"/>
              </w:rPr>
              <w:t>, starosta</w:t>
            </w:r>
          </w:p>
        </w:tc>
      </w:tr>
      <w:tr w:rsidR="000C0133" w:rsidRPr="00FD7531" w14:paraId="6B6A2905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6B2B" w14:textId="3767BA8B" w:rsidR="000C0133" w:rsidRPr="00FD7531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Účastník: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019F" w14:textId="178FE8D4" w:rsidR="000C0133" w:rsidRPr="000C0133" w:rsidRDefault="000C0133" w:rsidP="000C0133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5D29418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0A6E0" w14:textId="2C52B1AA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Sídlo společnosti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BB02" w14:textId="06E3CF7B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16A6110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A0B2" w14:textId="198EC4C7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A887" w14:textId="6C9B5994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71060BEF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6777" w14:textId="04293B2D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0D7A" w14:textId="1EC86FF0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6AB3514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561C" w14:textId="2D6F9794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Osoba oprávněna jednat za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5672" w14:textId="0A7B16B1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3A9DF19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A78F" w14:textId="5698790D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FBC7" w14:textId="2F22493C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443A360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73F7" w14:textId="21DD2D6B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mail / telefon</w:t>
            </w:r>
            <w:r>
              <w:rPr>
                <w:rStyle w:val="Znakapoznpodarou"/>
                <w:rFonts w:ascii="Calibri" w:hAnsi="Calibr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8925" w14:textId="516060D5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0C0133" w:rsidRPr="00FD7531" w14:paraId="4413BB5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C457" w14:textId="2726431B" w:rsidR="000C0133" w:rsidRDefault="000C0133" w:rsidP="000C0133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Celková nabídková cena bez DPH v Kč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61B57" w14:textId="796FA3A4" w:rsidR="000C0133" w:rsidRDefault="000C0133" w:rsidP="000C0133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</w:tbl>
    <w:p w14:paraId="2BC64326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</w:p>
    <w:p w14:paraId="700ADB86" w14:textId="77777777" w:rsidR="0087316D" w:rsidRPr="00580606" w:rsidRDefault="0087316D" w:rsidP="0087316D">
      <w:pPr>
        <w:rPr>
          <w:rFonts w:ascii="Verdana" w:hAnsi="Verdana" w:cs="Arial"/>
          <w:sz w:val="20"/>
          <w:szCs w:val="20"/>
        </w:rPr>
      </w:pPr>
    </w:p>
    <w:p w14:paraId="1C94AC37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</w:p>
    <w:p w14:paraId="0E9F861C" w14:textId="77777777" w:rsidR="0087316D" w:rsidRDefault="0087316D" w:rsidP="0087316D">
      <w:pPr>
        <w:tabs>
          <w:tab w:val="center" w:pos="7230"/>
        </w:tabs>
        <w:rPr>
          <w:rFonts w:ascii="Verdana" w:hAnsi="Verdana"/>
        </w:rPr>
      </w:pPr>
      <w:r w:rsidRPr="00580606">
        <w:rPr>
          <w:rFonts w:ascii="Verdana" w:hAnsi="Verdana"/>
        </w:rPr>
        <w:tab/>
      </w:r>
    </w:p>
    <w:p w14:paraId="18E8A8A1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</w:rPr>
      </w:pPr>
    </w:p>
    <w:p w14:paraId="3099F4C4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  <w:r w:rsidRPr="00580606">
        <w:rPr>
          <w:rFonts w:ascii="Verdana" w:hAnsi="Verdana"/>
        </w:rPr>
        <w:tab/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746"/>
      </w:tblGrid>
      <w:tr w:rsidR="0087316D" w:rsidRPr="00580606" w14:paraId="0CE7C5A5" w14:textId="77777777" w:rsidTr="002D2081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08"/>
              <w:gridCol w:w="222"/>
            </w:tblGrid>
            <w:tr w:rsidR="0087316D" w:rsidRPr="00122D7B" w14:paraId="2148328B" w14:textId="77777777" w:rsidTr="002D2081">
              <w:tc>
                <w:tcPr>
                  <w:tcW w:w="4361" w:type="dxa"/>
                </w:tcPr>
                <w:p w14:paraId="1D4FD999" w14:textId="77777777" w:rsidR="0087316D" w:rsidRPr="000C0133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  <w:r w:rsidRPr="000C0133">
                    <w:rPr>
                      <w:rFonts w:ascii="Verdana" w:hAnsi="Verdana"/>
                      <w:sz w:val="20"/>
                      <w:szCs w:val="20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1B5B869F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69350736" w14:textId="77777777" w:rsidTr="002D2081">
              <w:tc>
                <w:tcPr>
                  <w:tcW w:w="4361" w:type="dxa"/>
                </w:tcPr>
                <w:p w14:paraId="69C7BB7C" w14:textId="77777777" w:rsidR="0087316D" w:rsidRPr="000C013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  <w:r w:rsidRPr="000C0133">
                    <w:rPr>
                      <w:i/>
                      <w:szCs w:val="20"/>
                    </w:rPr>
                    <w:t>(Obchodní firma, jméno a podpis osoby oprávněná jednat za Účastníka - doplní účastník)</w:t>
                  </w:r>
                </w:p>
                <w:p w14:paraId="2E707EB5" w14:textId="77777777" w:rsidR="0087316D" w:rsidRPr="000C0133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CB9A67E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3262A1D9" w14:textId="77777777" w:rsidR="0087316D" w:rsidRPr="00580606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580606" w14:paraId="41846711" w14:textId="77777777" w:rsidTr="002D2081">
        <w:tc>
          <w:tcPr>
            <w:tcW w:w="4361" w:type="dxa"/>
            <w:shd w:val="clear" w:color="auto" w:fill="auto"/>
          </w:tcPr>
          <w:p w14:paraId="32960D2E" w14:textId="77777777" w:rsidR="0087316D" w:rsidRPr="00580606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72CA59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</w:p>
    <w:p w14:paraId="41C983A3" w14:textId="77777777" w:rsidR="0087316D" w:rsidRPr="00551906" w:rsidRDefault="0087316D" w:rsidP="0087316D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 w:cs="Calibri"/>
          <w:b/>
          <w:sz w:val="20"/>
          <w:lang w:eastAsia="x-none"/>
        </w:rPr>
        <w:lastRenderedPageBreak/>
        <w:t>Příloha č. 2</w:t>
      </w:r>
    </w:p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24AC6CF2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</w:t>
      </w:r>
      <w:r w:rsidR="00FD7531">
        <w:rPr>
          <w:rFonts w:ascii="Verdana" w:hAnsi="Verdana"/>
          <w:b/>
          <w:sz w:val="32"/>
          <w:szCs w:val="36"/>
        </w:rPr>
        <w:t>e</w:t>
      </w:r>
      <w:r w:rsidRPr="009F26FD">
        <w:rPr>
          <w:rFonts w:ascii="Verdana" w:hAnsi="Verdana"/>
          <w:b/>
          <w:sz w:val="32"/>
          <w:szCs w:val="36"/>
        </w:rPr>
        <w:t xml:space="preserve"> </w:t>
      </w:r>
      <w:r w:rsidR="00FD7531">
        <w:rPr>
          <w:rFonts w:ascii="Verdana" w:hAnsi="Verdana"/>
          <w:b/>
          <w:sz w:val="32"/>
          <w:szCs w:val="36"/>
        </w:rPr>
        <w:t>kvalifikaci</w:t>
      </w:r>
      <w:r w:rsidR="0064513D">
        <w:rPr>
          <w:rFonts w:ascii="Verdana" w:hAnsi="Verdana"/>
          <w:b/>
          <w:sz w:val="32"/>
          <w:szCs w:val="36"/>
        </w:rPr>
        <w:t xml:space="preserve"> 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146AD39F" w14:textId="56BF6D48" w:rsidR="0087316D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 xml:space="preserve">Prohlašuji tímto čestně, že disponujeme kompletní kvalifikaci stanovenou v rámci zadávacích podmínek s názvem </w:t>
      </w:r>
      <w:r w:rsidR="00FD7531" w:rsidRPr="002F170D">
        <w:rPr>
          <w:b/>
          <w:bCs/>
        </w:rPr>
        <w:t>„</w:t>
      </w:r>
      <w:r w:rsidR="00951E20" w:rsidRPr="00951E20">
        <w:rPr>
          <w:rFonts w:asciiTheme="minorHAnsi" w:hAnsiTheme="minorHAnsi" w:cstheme="minorHAnsi"/>
          <w:b/>
          <w:sz w:val="21"/>
          <w:szCs w:val="21"/>
        </w:rPr>
        <w:t>Bezpečný pohyb chodců v</w:t>
      </w:r>
      <w:r w:rsidR="00581B88">
        <w:rPr>
          <w:rFonts w:asciiTheme="minorHAnsi" w:hAnsiTheme="minorHAnsi" w:cstheme="minorHAnsi"/>
          <w:b/>
          <w:sz w:val="21"/>
          <w:szCs w:val="21"/>
        </w:rPr>
        <w:t> </w:t>
      </w:r>
      <w:r w:rsidR="00951E20" w:rsidRPr="00951E20">
        <w:rPr>
          <w:rFonts w:asciiTheme="minorHAnsi" w:hAnsiTheme="minorHAnsi" w:cstheme="minorHAnsi"/>
          <w:b/>
          <w:sz w:val="21"/>
          <w:szCs w:val="21"/>
        </w:rPr>
        <w:t>Olovnici</w:t>
      </w:r>
      <w:r w:rsidR="00581B88">
        <w:rPr>
          <w:rFonts w:asciiTheme="minorHAnsi" w:hAnsiTheme="minorHAnsi" w:cstheme="minorHAnsi"/>
          <w:b/>
          <w:sz w:val="21"/>
          <w:szCs w:val="21"/>
        </w:rPr>
        <w:t xml:space="preserve"> – opakované řízení</w:t>
      </w:r>
      <w:r w:rsidRPr="002D53E2">
        <w:rPr>
          <w:rFonts w:ascii="Verdana" w:hAnsi="Verdana"/>
          <w:b/>
          <w:bCs/>
          <w:sz w:val="18"/>
          <w:szCs w:val="18"/>
        </w:rPr>
        <w:t xml:space="preserve">“ </w:t>
      </w:r>
      <w:r w:rsidRPr="002D53E2">
        <w:rPr>
          <w:rFonts w:ascii="Verdana" w:hAnsi="Verdana"/>
          <w:sz w:val="18"/>
          <w:szCs w:val="18"/>
        </w:rPr>
        <w:t>tzn., že:</w:t>
      </w:r>
    </w:p>
    <w:p w14:paraId="21F9E5AA" w14:textId="77777777" w:rsidR="00F279E3" w:rsidRPr="002D53E2" w:rsidRDefault="00F279E3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295D1061" w14:textId="54FB5F9D" w:rsidR="0087316D" w:rsidRPr="002D53E2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základní způsobilost definovanou zákonem a zadavatelem v rámci zadávacích podmínek</w:t>
      </w:r>
    </w:p>
    <w:p w14:paraId="4A8FFE19" w14:textId="679C80BE" w:rsidR="0087316D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profesní způsobilost dle § 77 odst. 1 zákona</w:t>
      </w:r>
      <w:r w:rsidR="00F279E3">
        <w:rPr>
          <w:rFonts w:ascii="Verdana" w:hAnsi="Verdana"/>
          <w:sz w:val="18"/>
          <w:szCs w:val="18"/>
        </w:rPr>
        <w:t xml:space="preserve"> </w:t>
      </w:r>
      <w:r w:rsidR="002A5BC2">
        <w:rPr>
          <w:rFonts w:ascii="Verdana" w:hAnsi="Verdana"/>
          <w:sz w:val="18"/>
          <w:szCs w:val="18"/>
        </w:rPr>
        <w:t xml:space="preserve"> a dále disponujeme:</w:t>
      </w:r>
    </w:p>
    <w:p w14:paraId="21FF9EB6" w14:textId="0B12082F" w:rsidR="000C0133" w:rsidRDefault="000C0133" w:rsidP="002A5BC2">
      <w:pPr>
        <w:pStyle w:val="Odstavecseseznamem"/>
        <w:widowControl w:val="0"/>
        <w:numPr>
          <w:ilvl w:val="1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autorizací v oboru </w:t>
      </w:r>
      <w:r w:rsidR="00951E20">
        <w:rPr>
          <w:rFonts w:ascii="Verdana" w:hAnsi="Verdana"/>
          <w:sz w:val="18"/>
          <w:szCs w:val="18"/>
        </w:rPr>
        <w:t>dopravní stavby</w:t>
      </w:r>
    </w:p>
    <w:p w14:paraId="138A2691" w14:textId="5CD19DA5" w:rsidR="002A5BC2" w:rsidRDefault="002A5BC2" w:rsidP="002A5BC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 xml:space="preserve">disponujeme </w:t>
      </w:r>
      <w:r w:rsidR="00951E20">
        <w:rPr>
          <w:rFonts w:ascii="Verdana" w:hAnsi="Verdana"/>
          <w:sz w:val="18"/>
          <w:szCs w:val="18"/>
        </w:rPr>
        <w:t>min. 2 stavebními zakázkami poskytnutých za posledních 5 let ukončených přede dnem zahájení zadávacího řízení včetně konkrétního osvědčení s uvedením ceny a doby jejich poskytnutí a identifikace objednatele. Za stavební práce se považuje výstavba nebo rekonstrukce pozemní komunikace v min. hodnotě alespoň 1 mil. Kč bez DPH za jednu stavební zakázku.</w:t>
      </w:r>
    </w:p>
    <w:p w14:paraId="55C24A32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1C28272A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CC5D67" w14:textId="0FA0201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1</w:t>
            </w:r>
          </w:p>
        </w:tc>
      </w:tr>
      <w:tr w:rsidR="002A5BC2" w14:paraId="0EEE7C8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733B91" w14:textId="7C21FE02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  <w:r w:rsidR="000C0133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1EC10431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8F75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56D6618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2C3F0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3279DBC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805F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352290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68478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308D6E9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9C6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30C2B5D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FCFD4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618DAA25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290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D15A8F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71F4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4A087BC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557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FBD79E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FF294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1DF48B4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1F46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77ECF5B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FA529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ED4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E94F48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E5ABA0" w14:textId="48CCA78D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</w:t>
            </w:r>
            <w:r w:rsidR="00C23748">
              <w:rPr>
                <w:rFonts w:ascii="Verdana" w:hAnsi="Verdana" w:cs="Arial"/>
                <w:sz w:val="20"/>
                <w:szCs w:val="20"/>
              </w:rPr>
              <w:t xml:space="preserve"> včetně </w:t>
            </w:r>
            <w:r w:rsidR="00BE0CAE">
              <w:rPr>
                <w:rFonts w:ascii="Verdana" w:hAnsi="Verdana" w:cs="Arial"/>
                <w:sz w:val="20"/>
                <w:szCs w:val="20"/>
              </w:rPr>
              <w:t>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039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FF4E2B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0A97F8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18E7F7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BBCF45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A0B4CF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AFD6304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5E0BF32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11F1B71B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7FA47D1C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6B82D49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5469E7BD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576FD4" w14:textId="5BABF6A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lastRenderedPageBreak/>
              <w:t>referenční zakázka č. 2</w:t>
            </w:r>
          </w:p>
        </w:tc>
      </w:tr>
      <w:tr w:rsidR="002A5BC2" w14:paraId="5D304CA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EC21B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66D54995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C182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29E2787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FA6862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418341C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68C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395EC0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33A06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079E6ED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B72C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2FA4AE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8B8DB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09C9B8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417E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8F655A5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18485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599D5727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609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420FEE7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4072E9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C85118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8EA4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CE22BF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3B15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698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7AEE3492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BE769A" w14:textId="003C054F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</w:t>
            </w:r>
            <w:r w:rsidR="00BE0CAE">
              <w:rPr>
                <w:rFonts w:ascii="Verdana" w:hAnsi="Verdana" w:cs="Arial"/>
                <w:sz w:val="20"/>
                <w:szCs w:val="20"/>
              </w:rPr>
              <w:t xml:space="preserve">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EF2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15B72BA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C4D0EF3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343882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0C9F33D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E854D2B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2F77BDC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6A69216D" w14:textId="77777777" w:rsidR="00BE0CAE" w:rsidRPr="002A5BC2" w:rsidRDefault="00BE0CAE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5F63E7A" w14:textId="1C47F606" w:rsidR="002A5BC2" w:rsidRDefault="002A5BC2" w:rsidP="002A5BC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disponujeme osobou v pozici hlavního stavbyvedoucího, který </w:t>
      </w:r>
      <w:r w:rsidR="000C0133" w:rsidRPr="000C0133">
        <w:rPr>
          <w:rFonts w:ascii="Verdana" w:hAnsi="Verdana"/>
          <w:sz w:val="18"/>
          <w:szCs w:val="18"/>
        </w:rPr>
        <w:t xml:space="preserve">disponuje zkušeností s min. </w:t>
      </w:r>
      <w:r w:rsidR="00951E20">
        <w:rPr>
          <w:rFonts w:ascii="Verdana" w:hAnsi="Verdana"/>
          <w:sz w:val="18"/>
          <w:szCs w:val="18"/>
        </w:rPr>
        <w:t>2</w:t>
      </w:r>
      <w:r w:rsidR="000C0133" w:rsidRPr="000C0133">
        <w:rPr>
          <w:rFonts w:ascii="Verdana" w:hAnsi="Verdana"/>
          <w:sz w:val="18"/>
          <w:szCs w:val="18"/>
        </w:rPr>
        <w:t xml:space="preserve"> </w:t>
      </w:r>
      <w:r w:rsidR="00951E20" w:rsidRPr="00951E20">
        <w:rPr>
          <w:rFonts w:ascii="Verdana" w:hAnsi="Verdana"/>
          <w:sz w:val="18"/>
          <w:szCs w:val="18"/>
        </w:rPr>
        <w:t>předchozí zkušenosti na pozici stavbyvedoucí při realizaci dokončené zakázky na stavební práce:</w:t>
      </w:r>
      <w:r w:rsidR="00951E20" w:rsidRPr="00951E20">
        <w:t xml:space="preserve"> </w:t>
      </w:r>
      <w:r w:rsidR="00951E20" w:rsidRPr="00951E20">
        <w:rPr>
          <w:rFonts w:ascii="Verdana" w:hAnsi="Verdana"/>
          <w:sz w:val="18"/>
          <w:szCs w:val="18"/>
        </w:rPr>
        <w:t>Za stavební práce se považuje výstavba nebo rekonstrukce pozemní komunikace v min. hodnotě alespoň 1 mil Kč bez DPH za jednu stavební zakázku.</w:t>
      </w:r>
    </w:p>
    <w:p w14:paraId="500B3134" w14:textId="77777777" w:rsidR="00495798" w:rsidRDefault="00495798" w:rsidP="00495798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5E545136" w14:textId="77777777" w:rsidR="00495798" w:rsidRPr="00495798" w:rsidRDefault="00495798" w:rsidP="00495798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42C791D5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919"/>
        <w:gridCol w:w="1806"/>
        <w:gridCol w:w="1790"/>
        <w:gridCol w:w="3547"/>
      </w:tblGrid>
      <w:tr w:rsidR="002A5BC2" w14:paraId="2BCB46BC" w14:textId="77777777" w:rsidTr="00B23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</w:tcPr>
          <w:p w14:paraId="7D32651A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Jméno a příjmení hlavního stavbyvedoucího</w:t>
            </w:r>
          </w:p>
        </w:tc>
        <w:tc>
          <w:tcPr>
            <w:tcW w:w="1806" w:type="dxa"/>
          </w:tcPr>
          <w:p w14:paraId="115D96A7" w14:textId="77777777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Vztah k dodavateli (zaměstnanec x poddodavatel)</w:t>
            </w:r>
          </w:p>
        </w:tc>
        <w:tc>
          <w:tcPr>
            <w:tcW w:w="1790" w:type="dxa"/>
          </w:tcPr>
          <w:p w14:paraId="4E69300D" w14:textId="6855FC74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Autorizace v oboru </w:t>
            </w:r>
            <w:r w:rsidR="00DB7AC7">
              <w:rPr>
                <w:rFonts w:ascii="Verdana" w:hAnsi="Verdana"/>
                <w:sz w:val="18"/>
                <w:szCs w:val="18"/>
              </w:rPr>
              <w:t xml:space="preserve">pozemní </w:t>
            </w:r>
            <w:r>
              <w:rPr>
                <w:rFonts w:ascii="Verdana" w:hAnsi="Verdana"/>
                <w:sz w:val="18"/>
                <w:szCs w:val="18"/>
              </w:rPr>
              <w:t>stavby</w:t>
            </w:r>
            <w:r w:rsidR="005261FB">
              <w:rPr>
                <w:rFonts w:ascii="Verdana" w:hAnsi="Verdana"/>
                <w:sz w:val="18"/>
                <w:szCs w:val="18"/>
              </w:rPr>
              <w:t xml:space="preserve"> nebo městské inženýrství</w:t>
            </w:r>
          </w:p>
        </w:tc>
        <w:tc>
          <w:tcPr>
            <w:tcW w:w="3547" w:type="dxa"/>
          </w:tcPr>
          <w:p w14:paraId="42995A53" w14:textId="1F0031F0" w:rsidR="000C0133" w:rsidRPr="000C0133" w:rsidRDefault="00951E20" w:rsidP="000C0133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Konkrétní z</w:t>
            </w:r>
            <w:r w:rsidR="002A5BC2">
              <w:rPr>
                <w:rFonts w:ascii="Verdana" w:hAnsi="Verdana"/>
                <w:sz w:val="18"/>
                <w:szCs w:val="18"/>
              </w:rPr>
              <w:t>kušenost</w:t>
            </w:r>
            <w:r>
              <w:rPr>
                <w:rFonts w:ascii="Verdana" w:hAnsi="Verdana"/>
                <w:sz w:val="18"/>
                <w:szCs w:val="18"/>
              </w:rPr>
              <w:t>i</w:t>
            </w:r>
          </w:p>
          <w:p w14:paraId="34654315" w14:textId="102B030A" w:rsidR="002A5BC2" w:rsidRDefault="002A5BC2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</w:tr>
      <w:tr w:rsidR="00951E20" w14:paraId="15C83FC0" w14:textId="77777777" w:rsidTr="00B2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Merge w:val="restart"/>
          </w:tcPr>
          <w:p w14:paraId="3065666D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6" w:type="dxa"/>
            <w:vMerge w:val="restart"/>
          </w:tcPr>
          <w:p w14:paraId="3D172C0E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</w:tcPr>
          <w:p w14:paraId="3D01E15D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7" w:type="dxa"/>
          </w:tcPr>
          <w:p w14:paraId="0C2F832E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</w:tr>
      <w:tr w:rsidR="00951E20" w14:paraId="26B63123" w14:textId="77777777" w:rsidTr="00B23C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Merge/>
          </w:tcPr>
          <w:p w14:paraId="01925349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6" w:type="dxa"/>
            <w:vMerge/>
          </w:tcPr>
          <w:p w14:paraId="6591CED1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90" w:type="dxa"/>
            <w:vMerge/>
          </w:tcPr>
          <w:p w14:paraId="25B803B7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47" w:type="dxa"/>
          </w:tcPr>
          <w:p w14:paraId="1F7355FB" w14:textId="77777777" w:rsidR="00951E20" w:rsidRDefault="00951E20" w:rsidP="00B23C4B">
            <w:pPr>
              <w:widowControl w:val="0"/>
              <w:adjustRightInd w:val="0"/>
              <w:spacing w:line="276" w:lineRule="auto"/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E425987" w14:textId="77777777" w:rsidR="002A5BC2" w:rsidRPr="00E031B7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1CBE2786" w14:textId="77777777" w:rsidR="00FD7531" w:rsidRPr="00FD7531" w:rsidRDefault="00FD7531" w:rsidP="00FD7531">
      <w:pPr>
        <w:widowControl w:val="0"/>
        <w:adjustRightInd w:val="0"/>
        <w:spacing w:line="276" w:lineRule="auto"/>
        <w:ind w:left="708"/>
        <w:jc w:val="both"/>
        <w:textAlignment w:val="baseline"/>
        <w:rPr>
          <w:rFonts w:ascii="Verdana" w:hAnsi="Verdana"/>
          <w:sz w:val="18"/>
          <w:szCs w:val="18"/>
        </w:rPr>
      </w:pPr>
    </w:p>
    <w:p w14:paraId="0F931A52" w14:textId="1965818D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b/>
          <w:bCs/>
          <w:sz w:val="18"/>
          <w:szCs w:val="18"/>
        </w:rPr>
      </w:pPr>
    </w:p>
    <w:p w14:paraId="6627B5D1" w14:textId="77777777" w:rsidR="0087316D" w:rsidRPr="002D53E2" w:rsidRDefault="0087316D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B82FB90" w14:textId="74E23A99" w:rsid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189045F" w14:textId="77777777" w:rsidR="00FD7531" w:rsidRPr="000C0133" w:rsidRDefault="00FD7531" w:rsidP="00FD7531">
      <w:pPr>
        <w:rPr>
          <w:rFonts w:ascii="Verdana" w:hAnsi="Verdana"/>
          <w:sz w:val="20"/>
          <w:szCs w:val="20"/>
        </w:rPr>
      </w:pPr>
      <w:r w:rsidRPr="000C0133">
        <w:rPr>
          <w:rFonts w:ascii="Verdana" w:hAnsi="Verdana"/>
          <w:sz w:val="20"/>
          <w:szCs w:val="20"/>
        </w:rPr>
        <w:t>V ………………… dne …………………………</w:t>
      </w:r>
    </w:p>
    <w:tbl>
      <w:tblPr>
        <w:tblpPr w:leftFromText="141" w:rightFromText="141" w:vertAnchor="text" w:horzAnchor="page" w:tblpX="5416" w:tblpY="177"/>
        <w:tblOverlap w:val="never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FD7531" w:rsidRPr="000C0133" w14:paraId="7113FDD9" w14:textId="77777777" w:rsidTr="00611BED">
        <w:tc>
          <w:tcPr>
            <w:tcW w:w="4361" w:type="dxa"/>
          </w:tcPr>
          <w:p w14:paraId="70798FAB" w14:textId="77777777" w:rsidR="00FD7531" w:rsidRPr="000C0133" w:rsidDel="00F510C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  <w:r w:rsidRPr="000C0133">
              <w:rPr>
                <w:rFonts w:ascii="Verdana" w:hAnsi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02898730" w14:textId="77777777" w:rsidR="00FD7531" w:rsidRPr="000C013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FD7531" w:rsidRPr="00122D7B" w14:paraId="56F633B1" w14:textId="77777777" w:rsidTr="00611BED">
        <w:tc>
          <w:tcPr>
            <w:tcW w:w="4361" w:type="dxa"/>
          </w:tcPr>
          <w:p w14:paraId="26FE5DA1" w14:textId="77777777" w:rsidR="00FD7531" w:rsidRPr="000C0133" w:rsidRDefault="00FD7531" w:rsidP="00611BED">
            <w:pPr>
              <w:pStyle w:val="Zkladntext2"/>
              <w:rPr>
                <w:i/>
                <w:szCs w:val="20"/>
              </w:rPr>
            </w:pPr>
            <w:r w:rsidRPr="000C0133">
              <w:rPr>
                <w:i/>
                <w:szCs w:val="20"/>
              </w:rPr>
              <w:t>(Obchodní firma, jméno a podpis osoby oprávněná jednat za Účastníka - doplní účastník)</w:t>
            </w:r>
          </w:p>
          <w:p w14:paraId="075AB458" w14:textId="77777777" w:rsidR="00FD7531" w:rsidRPr="00122D7B" w:rsidDel="00F510C3" w:rsidRDefault="00FD7531" w:rsidP="00611BED">
            <w:pPr>
              <w:pStyle w:val="Zkladntext2"/>
              <w:rPr>
                <w:i/>
                <w:szCs w:val="20"/>
              </w:rPr>
            </w:pPr>
          </w:p>
        </w:tc>
        <w:tc>
          <w:tcPr>
            <w:tcW w:w="4361" w:type="dxa"/>
          </w:tcPr>
          <w:p w14:paraId="3DC5590E" w14:textId="77777777" w:rsidR="00FD7531" w:rsidRPr="00122D7B" w:rsidRDefault="00FD7531" w:rsidP="00611BE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5EEEABB" w14:textId="59AFD82E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A054B28" w14:textId="48210D54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7093A84" w14:textId="78169C1D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66FED4A" w14:textId="5EEEE0F6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D39163C" w14:textId="6216BF9B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DC185E9" w14:textId="243B0500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73BA42D" w14:textId="1615F74A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63BC9A69" w14:textId="77777777" w:rsidR="00FD7531" w:rsidRPr="002D53E2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2AF99177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34E4704" w14:textId="77777777" w:rsidR="002D53E2" w:rsidRP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  <w:r w:rsidRPr="002D53E2">
        <w:rPr>
          <w:rFonts w:ascii="Verdana" w:hAnsi="Verdana"/>
          <w:color w:val="333333"/>
          <w:sz w:val="18"/>
          <w:szCs w:val="18"/>
        </w:rPr>
        <w:tab/>
      </w:r>
    </w:p>
    <w:p w14:paraId="3F0104C4" w14:textId="77777777" w:rsidR="00495798" w:rsidRDefault="00495798" w:rsidP="0087316D"/>
    <w:p w14:paraId="7F4A16CE" w14:textId="4F2F65E9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t>Příloha č. 6</w:t>
      </w:r>
    </w:p>
    <w:p w14:paraId="5859EBCC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74B953DB" w14:textId="77777777" w:rsidR="00F279E3" w:rsidRDefault="00F279E3" w:rsidP="0087316D"/>
    <w:p w14:paraId="70DC0210" w14:textId="77777777" w:rsidR="0087316D" w:rsidRDefault="0087316D" w:rsidP="0087316D">
      <w:pPr>
        <w:jc w:val="center"/>
        <w:rPr>
          <w:rFonts w:ascii="Verdana" w:hAnsi="Verdana"/>
          <w:b/>
          <w:sz w:val="28"/>
          <w:szCs w:val="20"/>
        </w:rPr>
      </w:pP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3752AFF9" w14:textId="77777777" w:rsidR="002A5BC2" w:rsidRDefault="002A5BC2" w:rsidP="0087316D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39C272B5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402A7DC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34EE6C6D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68233874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73B74CD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5A0AB734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B27552A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A39AFEE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021F059F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B77F519" w14:textId="77777777" w:rsidR="002A5BC2" w:rsidRDefault="002A5BC2" w:rsidP="0087316D">
      <w:pPr>
        <w:jc w:val="center"/>
        <w:rPr>
          <w:rFonts w:ascii="Verdana" w:hAnsi="Verdana"/>
          <w:b/>
          <w:sz w:val="28"/>
          <w:szCs w:val="20"/>
        </w:rPr>
      </w:pPr>
    </w:p>
    <w:p w14:paraId="43481D9E" w14:textId="77777777" w:rsidR="0087316D" w:rsidRPr="0081534F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87316D" w:rsidRPr="00122D7B" w14:paraId="5F350312" w14:textId="77777777" w:rsidTr="002D2081">
        <w:trPr>
          <w:trHeight w:val="1287"/>
        </w:trPr>
        <w:tc>
          <w:tcPr>
            <w:tcW w:w="2799" w:type="dxa"/>
            <w:vAlign w:val="center"/>
          </w:tcPr>
          <w:p w14:paraId="40A50F57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174A4763" w14:textId="38E7964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</w:t>
            </w:r>
            <w:r w:rsidR="000C0133">
              <w:rPr>
                <w:rFonts w:ascii="Verdana" w:hAnsi="Verdana"/>
                <w:sz w:val="20"/>
                <w:szCs w:val="20"/>
              </w:rPr>
              <w:t>, mail, telefon</w:t>
            </w:r>
            <w:r w:rsidR="000C0133">
              <w:rPr>
                <w:rStyle w:val="Znakapoznpodarou"/>
                <w:rFonts w:ascii="Verdana" w:hAnsi="Verdana"/>
                <w:sz w:val="20"/>
                <w:szCs w:val="20"/>
              </w:rPr>
              <w:footnoteReference w:id="2"/>
            </w:r>
            <w:r w:rsidRPr="001C505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263" w:type="dxa"/>
            <w:vAlign w:val="center"/>
          </w:tcPr>
          <w:p w14:paraId="17A15F15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24C9725C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87316D" w:rsidRPr="00122D7B" w14:paraId="3F67AD37" w14:textId="77777777" w:rsidTr="002D2081">
        <w:trPr>
          <w:trHeight w:val="829"/>
        </w:trPr>
        <w:tc>
          <w:tcPr>
            <w:tcW w:w="2799" w:type="dxa"/>
          </w:tcPr>
          <w:p w14:paraId="0FC3A69A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FDB2C5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413A54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CD5DF55" w14:textId="77777777" w:rsidTr="002D2081">
        <w:trPr>
          <w:trHeight w:val="861"/>
        </w:trPr>
        <w:tc>
          <w:tcPr>
            <w:tcW w:w="2799" w:type="dxa"/>
          </w:tcPr>
          <w:p w14:paraId="076CE4D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7938EA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D47D3F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F51D095" w14:textId="77777777" w:rsidTr="002D2081">
        <w:trPr>
          <w:trHeight w:val="1035"/>
        </w:trPr>
        <w:tc>
          <w:tcPr>
            <w:tcW w:w="2799" w:type="dxa"/>
          </w:tcPr>
          <w:p w14:paraId="13E5AD0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D2C982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D5CE22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6A2AF07" w14:textId="77777777" w:rsidTr="002D2081">
        <w:trPr>
          <w:trHeight w:val="1364"/>
        </w:trPr>
        <w:tc>
          <w:tcPr>
            <w:tcW w:w="2799" w:type="dxa"/>
          </w:tcPr>
          <w:p w14:paraId="40BBC2F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E343C1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F28345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A218BE4" w14:textId="77777777" w:rsidR="0087316D" w:rsidRPr="0081534F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34007655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10C85FD1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72108C98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  <w:r w:rsidRPr="00122D7B">
        <w:rPr>
          <w:rFonts w:ascii="Verdana" w:hAnsi="Verdana"/>
          <w:sz w:val="20"/>
          <w:szCs w:val="20"/>
        </w:rPr>
        <w:t xml:space="preserve">V </w:t>
      </w:r>
      <w:r w:rsidRPr="00122D7B">
        <w:rPr>
          <w:rFonts w:ascii="Verdana" w:hAnsi="Verdana"/>
          <w:sz w:val="20"/>
          <w:szCs w:val="20"/>
          <w:highlight w:val="yellow"/>
        </w:rPr>
        <w:t>…………………</w:t>
      </w:r>
      <w:r w:rsidRPr="00122D7B">
        <w:rPr>
          <w:rFonts w:ascii="Verdana" w:hAnsi="Verdana"/>
          <w:sz w:val="20"/>
          <w:szCs w:val="20"/>
        </w:rPr>
        <w:t xml:space="preserve"> dne </w:t>
      </w:r>
      <w:r w:rsidRPr="00122D7B">
        <w:rPr>
          <w:rFonts w:ascii="Verdana" w:hAnsi="Verdana"/>
          <w:sz w:val="20"/>
          <w:szCs w:val="20"/>
          <w:highlight w:val="yellow"/>
        </w:rPr>
        <w:t>…………………………</w:t>
      </w:r>
    </w:p>
    <w:tbl>
      <w:tblPr>
        <w:tblpPr w:leftFromText="141" w:rightFromText="141" w:vertAnchor="text" w:horzAnchor="page" w:tblpX="5533" w:tblpY="198"/>
        <w:tblW w:w="0" w:type="auto"/>
        <w:tblLook w:val="00A0" w:firstRow="1" w:lastRow="0" w:firstColumn="1" w:lastColumn="0" w:noHBand="0" w:noVBand="0"/>
      </w:tblPr>
      <w:tblGrid>
        <w:gridCol w:w="8938"/>
      </w:tblGrid>
      <w:tr w:rsidR="0087316D" w:rsidRPr="00122D7B" w14:paraId="2FE57A6B" w14:textId="77777777" w:rsidTr="002D2081">
        <w:tc>
          <w:tcPr>
            <w:tcW w:w="0" w:type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61"/>
              <w:gridCol w:w="4361"/>
            </w:tblGrid>
            <w:tr w:rsidR="0087316D" w:rsidRPr="00122D7B" w14:paraId="74ACA8C8" w14:textId="77777777" w:rsidTr="002D2081">
              <w:tc>
                <w:tcPr>
                  <w:tcW w:w="4361" w:type="dxa"/>
                </w:tcPr>
                <w:p w14:paraId="7FEEA1D8" w14:textId="77777777" w:rsidR="0087316D" w:rsidRPr="00122D7B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00C3DAC7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5B1A0AE4" w14:textId="77777777" w:rsidTr="002D2081">
              <w:trPr>
                <w:trHeight w:val="88"/>
              </w:trPr>
              <w:tc>
                <w:tcPr>
                  <w:tcW w:w="4361" w:type="dxa"/>
                </w:tcPr>
                <w:p w14:paraId="1ED3EC1B" w14:textId="77777777" w:rsidR="0087316D" w:rsidRPr="00122D7B" w:rsidRDefault="0087316D" w:rsidP="002D2081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431598F5" w14:textId="77777777" w:rsidR="0087316D" w:rsidRPr="00122D7B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E99BDFB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1120BC53" w14:textId="77777777" w:rsidR="0087316D" w:rsidRPr="00122D7B" w:rsidRDefault="0087316D" w:rsidP="002D208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1196328A" w14:textId="77777777" w:rsidR="0087316D" w:rsidRDefault="0087316D" w:rsidP="0087316D"/>
    <w:p w14:paraId="5F2CB1FE" w14:textId="77777777" w:rsidR="00BE6132" w:rsidRDefault="00BE6132"/>
    <w:p w14:paraId="10D72E5C" w14:textId="77777777" w:rsidR="00390B19" w:rsidRDefault="00390B19"/>
    <w:p w14:paraId="4CC2F4D6" w14:textId="77777777" w:rsidR="00390B19" w:rsidRDefault="00390B19"/>
    <w:p w14:paraId="631389BE" w14:textId="77777777" w:rsidR="00390B19" w:rsidRDefault="00390B19"/>
    <w:p w14:paraId="093446D2" w14:textId="77777777" w:rsidR="00390B19" w:rsidRDefault="00390B19"/>
    <w:p w14:paraId="177B6168" w14:textId="77777777" w:rsidR="00390B19" w:rsidRDefault="00390B19"/>
    <w:p w14:paraId="10AEB59D" w14:textId="77777777" w:rsidR="00390B19" w:rsidRDefault="00390B19"/>
    <w:p w14:paraId="763CF312" w14:textId="77777777" w:rsidR="00390B19" w:rsidRDefault="00390B19"/>
    <w:p w14:paraId="6645C2DF" w14:textId="77777777" w:rsidR="00390B19" w:rsidRDefault="00390B19"/>
    <w:p w14:paraId="68607155" w14:textId="77777777" w:rsidR="00390B19" w:rsidRDefault="00390B19"/>
    <w:p w14:paraId="3ABA4385" w14:textId="77777777" w:rsidR="00390B19" w:rsidRDefault="00390B19"/>
    <w:p w14:paraId="6D5BD5FD" w14:textId="77777777" w:rsidR="00390B19" w:rsidRDefault="00390B19"/>
    <w:p w14:paraId="1F584517" w14:textId="3555845F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t>Příloha č. 7</w:t>
      </w:r>
    </w:p>
    <w:p w14:paraId="185F48BE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1A765C25" w14:textId="77777777" w:rsidR="002A5BC2" w:rsidRDefault="002A5BC2" w:rsidP="002A5BC2"/>
    <w:p w14:paraId="49B9B6FB" w14:textId="54672118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74AD9638" w14:textId="77777777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0AB4D7F7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268D6C8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4B049AD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F45784D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6CDD88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31F78210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6DA7036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7250FAB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53D6E9F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A1EB23A" w14:textId="77777777" w:rsidR="00390B19" w:rsidRDefault="00390B19"/>
    <w:p w14:paraId="503BC6B6" w14:textId="77777777" w:rsidR="00390B19" w:rsidRDefault="00390B19"/>
    <w:p w14:paraId="45DD544C" w14:textId="77777777" w:rsidR="00390B19" w:rsidRDefault="00390B19"/>
    <w:p w14:paraId="137AFE73" w14:textId="77777777" w:rsidR="00390B19" w:rsidRPr="00345BC7" w:rsidRDefault="00390B19" w:rsidP="00390B19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0802CC9" w14:textId="77777777" w:rsidR="00390B19" w:rsidRPr="00345BC7" w:rsidRDefault="00390B19" w:rsidP="00390B19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0042FEE7" w14:textId="77777777" w:rsidR="00390B19" w:rsidRDefault="00390B19" w:rsidP="00390B19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90B19" w:rsidRPr="008743D0" w:rsidDel="00F510C3" w14:paraId="2E2F86D5" w14:textId="77777777" w:rsidTr="00A437DD">
        <w:tc>
          <w:tcPr>
            <w:tcW w:w="10915" w:type="dxa"/>
          </w:tcPr>
          <w:p w14:paraId="25399C57" w14:textId="77777777" w:rsidR="00390B19" w:rsidRPr="008743D0" w:rsidDel="00F510C3" w:rsidRDefault="00390B19" w:rsidP="00A437D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90B19" w:rsidRPr="008743D0" w:rsidDel="00F510C3" w14:paraId="31A97C84" w14:textId="77777777" w:rsidTr="00A437DD">
        <w:tc>
          <w:tcPr>
            <w:tcW w:w="10915" w:type="dxa"/>
          </w:tcPr>
          <w:p w14:paraId="70545758" w14:textId="77777777" w:rsidR="00390B19" w:rsidRPr="008743D0" w:rsidRDefault="00390B19" w:rsidP="00A437D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EA7AD1F" w14:textId="77777777" w:rsidR="00390B19" w:rsidRPr="008743D0" w:rsidDel="00F510C3" w:rsidRDefault="00390B19" w:rsidP="00A437DD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4E1AB057" w14:textId="77777777" w:rsidR="00390B19" w:rsidRDefault="00390B19" w:rsidP="00390B19"/>
    <w:p w14:paraId="725A76CD" w14:textId="77777777" w:rsidR="00390B19" w:rsidRDefault="00390B19"/>
    <w:sectPr w:rsidR="00390B19" w:rsidSect="00C153EE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42B97" w14:textId="77777777" w:rsidR="00BC0A66" w:rsidRDefault="00BC0A66" w:rsidP="0087316D">
      <w:r>
        <w:separator/>
      </w:r>
    </w:p>
  </w:endnote>
  <w:endnote w:type="continuationSeparator" w:id="0">
    <w:p w14:paraId="0CBCF7EC" w14:textId="77777777" w:rsidR="00BC0A66" w:rsidRDefault="00BC0A66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27E19" w14:textId="77777777" w:rsidR="00BC0A66" w:rsidRDefault="00BC0A66" w:rsidP="0087316D">
      <w:r>
        <w:separator/>
      </w:r>
    </w:p>
  </w:footnote>
  <w:footnote w:type="continuationSeparator" w:id="0">
    <w:p w14:paraId="19508500" w14:textId="77777777" w:rsidR="00BC0A66" w:rsidRDefault="00BC0A66" w:rsidP="0087316D">
      <w:r>
        <w:continuationSeparator/>
      </w:r>
    </w:p>
  </w:footnote>
  <w:footnote w:id="1">
    <w:p w14:paraId="3D2428FB" w14:textId="2071160F" w:rsidR="000C0133" w:rsidRPr="000C0133" w:rsidRDefault="000C0133" w:rsidP="000C01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Údaje se propisují do Věstníku veřejných zakázek</w:t>
      </w:r>
    </w:p>
  </w:footnote>
  <w:footnote w:id="2">
    <w:p w14:paraId="277D0380" w14:textId="6093C1F3" w:rsidR="000C0133" w:rsidRPr="000C0133" w:rsidRDefault="000C01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Údaje budou zveřejněny v rámci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2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82184"/>
    <w:rsid w:val="000C0133"/>
    <w:rsid w:val="0012513B"/>
    <w:rsid w:val="00157A3F"/>
    <w:rsid w:val="001818ED"/>
    <w:rsid w:val="0019289B"/>
    <w:rsid w:val="002159A8"/>
    <w:rsid w:val="002A5BC2"/>
    <w:rsid w:val="002D0BE1"/>
    <w:rsid w:val="002D53E2"/>
    <w:rsid w:val="003350D0"/>
    <w:rsid w:val="00373BB9"/>
    <w:rsid w:val="00390B19"/>
    <w:rsid w:val="00456381"/>
    <w:rsid w:val="00495798"/>
    <w:rsid w:val="004B3892"/>
    <w:rsid w:val="005261FB"/>
    <w:rsid w:val="00581B88"/>
    <w:rsid w:val="006302F2"/>
    <w:rsid w:val="0064513D"/>
    <w:rsid w:val="006A6743"/>
    <w:rsid w:val="00711090"/>
    <w:rsid w:val="007908A7"/>
    <w:rsid w:val="008011A5"/>
    <w:rsid w:val="00864669"/>
    <w:rsid w:val="0087316D"/>
    <w:rsid w:val="008B069C"/>
    <w:rsid w:val="008C1CDA"/>
    <w:rsid w:val="00951E20"/>
    <w:rsid w:val="009973DD"/>
    <w:rsid w:val="00A123E4"/>
    <w:rsid w:val="00A53583"/>
    <w:rsid w:val="00B360FD"/>
    <w:rsid w:val="00BC0A66"/>
    <w:rsid w:val="00BE0CAE"/>
    <w:rsid w:val="00BE6132"/>
    <w:rsid w:val="00C153EE"/>
    <w:rsid w:val="00C23748"/>
    <w:rsid w:val="00CE71EE"/>
    <w:rsid w:val="00DB7AC7"/>
    <w:rsid w:val="00DC5906"/>
    <w:rsid w:val="00E830A7"/>
    <w:rsid w:val="00F279E3"/>
    <w:rsid w:val="00F51AD7"/>
    <w:rsid w:val="00F869B5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669A1C-8FFD-0E4F-9DB1-987B6A4F3C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90E523-663E-4C2D-A7DC-718652D47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D19AB3-99FD-451A-B082-646DB5AB14E4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656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2</cp:revision>
  <dcterms:created xsi:type="dcterms:W3CDTF">2025-02-27T05:21:00Z</dcterms:created>
  <dcterms:modified xsi:type="dcterms:W3CDTF">2025-02-27T05:21:00Z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